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2C378" w14:textId="050184AB" w:rsidR="008C3833" w:rsidRDefault="002F0C98" w:rsidP="00AF5778">
      <w:pPr>
        <w:jc w:val="center"/>
      </w:pPr>
      <w:r>
        <w:t xml:space="preserve"> </w:t>
      </w:r>
      <w:r w:rsidR="00502018" w:rsidRPr="00A76A20">
        <w:rPr>
          <w:noProof/>
        </w:rPr>
        <w:drawing>
          <wp:inline distT="0" distB="0" distL="0" distR="0" wp14:anchorId="4BA42807" wp14:editId="3AD95043">
            <wp:extent cx="2028825" cy="885825"/>
            <wp:effectExtent l="0" t="0" r="9525" b="9525"/>
            <wp:docPr id="1281643686" name="Image 1" descr="Une image contenant texte, Police, Graphique, graphis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43686" name="Image 1" descr="Une image contenant texte, Police, Graphique, graphism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1CA7B" w14:textId="77777777" w:rsidR="003C43C4" w:rsidRDefault="003C43C4"/>
    <w:p w14:paraId="7A619C22" w14:textId="77777777" w:rsidR="00AF5778" w:rsidRPr="00784A5F" w:rsidRDefault="00AF5778" w:rsidP="00AF5778">
      <w:pPr>
        <w:pStyle w:val="Titre4"/>
        <w:numPr>
          <w:ilvl w:val="0"/>
          <w:numId w:val="0"/>
        </w:numPr>
        <w:spacing w:after="0"/>
        <w:jc w:val="center"/>
        <w:rPr>
          <w:rFonts w:ascii="Calibri" w:hAnsi="Calibri" w:cs="Calibri"/>
          <w:sz w:val="36"/>
          <w:szCs w:val="36"/>
        </w:rPr>
      </w:pPr>
      <w:r w:rsidRPr="00784A5F">
        <w:rPr>
          <w:rFonts w:ascii="Calibri" w:hAnsi="Calibri" w:cs="Calibri"/>
          <w:sz w:val="36"/>
          <w:szCs w:val="36"/>
        </w:rPr>
        <w:t xml:space="preserve">MARCHE RELATIF DE SERVICES RELATIF AUX </w:t>
      </w:r>
    </w:p>
    <w:p w14:paraId="0DAFC12F" w14:textId="77777777" w:rsidR="00AF5778" w:rsidRPr="00784A5F" w:rsidRDefault="00AF5778" w:rsidP="00AF5778">
      <w:pPr>
        <w:pStyle w:val="Titre4"/>
        <w:numPr>
          <w:ilvl w:val="0"/>
          <w:numId w:val="0"/>
        </w:numPr>
        <w:spacing w:after="0"/>
        <w:jc w:val="center"/>
        <w:rPr>
          <w:rFonts w:ascii="Calibri" w:hAnsi="Calibri" w:cs="Calibri"/>
          <w:sz w:val="36"/>
          <w:szCs w:val="36"/>
        </w:rPr>
      </w:pPr>
      <w:r w:rsidRPr="00784A5F">
        <w:rPr>
          <w:rFonts w:ascii="Calibri" w:hAnsi="Calibri" w:cs="Calibri"/>
          <w:sz w:val="36"/>
          <w:szCs w:val="36"/>
        </w:rPr>
        <w:t xml:space="preserve">PRESTATIONS DE NETTOYAGE POUR LES LOCAUX </w:t>
      </w:r>
    </w:p>
    <w:p w14:paraId="2A92F33B" w14:textId="77777777" w:rsidR="00AF5778" w:rsidRPr="00784A5F" w:rsidRDefault="00AF5778" w:rsidP="00AF5778">
      <w:pPr>
        <w:rPr>
          <w:sz w:val="36"/>
          <w:szCs w:val="36"/>
        </w:rPr>
      </w:pPr>
    </w:p>
    <w:p w14:paraId="6289D907" w14:textId="4BB1B0A1" w:rsidR="00AF5778" w:rsidRPr="00784A5F" w:rsidRDefault="00AF5778" w:rsidP="00AF5778">
      <w:pPr>
        <w:jc w:val="center"/>
        <w:rPr>
          <w:noProof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CAMPUS FORMATION </w:t>
      </w:r>
      <w:r w:rsidR="00DC7402">
        <w:rPr>
          <w:rFonts w:ascii="Calibri" w:hAnsi="Calibri" w:cs="Calibri"/>
          <w:sz w:val="36"/>
          <w:szCs w:val="36"/>
        </w:rPr>
        <w:t>AJACCIO</w:t>
      </w:r>
    </w:p>
    <w:p w14:paraId="5D57BD07" w14:textId="77777777" w:rsidR="003C43C4" w:rsidRDefault="003C43C4" w:rsidP="003C43C4">
      <w:pPr>
        <w:jc w:val="center"/>
      </w:pPr>
    </w:p>
    <w:p w14:paraId="09FBAD6F" w14:textId="77777777" w:rsidR="003C43C4" w:rsidRDefault="003C43C4" w:rsidP="003C43C4">
      <w:pPr>
        <w:jc w:val="center"/>
      </w:pPr>
    </w:p>
    <w:p w14:paraId="1739206B" w14:textId="77777777" w:rsidR="003C43C4" w:rsidRDefault="003C43C4" w:rsidP="003C43C4">
      <w:pPr>
        <w:jc w:val="center"/>
      </w:pPr>
    </w:p>
    <w:p w14:paraId="059D58FB" w14:textId="77777777" w:rsidR="003C43C4" w:rsidRDefault="003C43C4" w:rsidP="003C43C4">
      <w:pPr>
        <w:jc w:val="center"/>
      </w:pPr>
    </w:p>
    <w:p w14:paraId="006B39D4" w14:textId="77777777" w:rsidR="003C43C4" w:rsidRDefault="003C43C4" w:rsidP="003C43C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CCI</w:t>
      </w:r>
      <w:r w:rsidR="00AF5778">
        <w:rPr>
          <w:b/>
          <w:sz w:val="48"/>
          <w:szCs w:val="48"/>
        </w:rPr>
        <w:t>C</w:t>
      </w:r>
      <w:r>
        <w:rPr>
          <w:b/>
          <w:sz w:val="48"/>
          <w:szCs w:val="48"/>
        </w:rPr>
        <w:t>/DEF</w:t>
      </w:r>
    </w:p>
    <w:p w14:paraId="2C9626AD" w14:textId="77777777" w:rsidR="003C43C4" w:rsidRPr="003C43C4" w:rsidRDefault="003C43C4" w:rsidP="003C43C4">
      <w:pPr>
        <w:jc w:val="center"/>
        <w:rPr>
          <w:b/>
          <w:sz w:val="48"/>
          <w:szCs w:val="48"/>
        </w:rPr>
      </w:pPr>
    </w:p>
    <w:p w14:paraId="17567838" w14:textId="77777777" w:rsidR="003C43C4" w:rsidRDefault="003C43C4" w:rsidP="003C43C4">
      <w:pPr>
        <w:jc w:val="center"/>
      </w:pPr>
    </w:p>
    <w:p w14:paraId="6B4EB241" w14:textId="77777777" w:rsidR="003C43C4" w:rsidRDefault="003C43C4" w:rsidP="003C43C4">
      <w:pPr>
        <w:jc w:val="center"/>
      </w:pPr>
    </w:p>
    <w:p w14:paraId="451948C2" w14:textId="77777777" w:rsidR="003C43C4" w:rsidRDefault="003C43C4" w:rsidP="003C43C4">
      <w:pPr>
        <w:jc w:val="center"/>
      </w:pPr>
    </w:p>
    <w:p w14:paraId="76091450" w14:textId="60E2C9C0" w:rsidR="003C43C4" w:rsidRDefault="00410F34" w:rsidP="003C43C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BP </w:t>
      </w:r>
    </w:p>
    <w:p w14:paraId="555D3919" w14:textId="77777777" w:rsidR="003C43C4" w:rsidRDefault="003C43C4" w:rsidP="003C43C4">
      <w:pPr>
        <w:jc w:val="center"/>
        <w:rPr>
          <w:b/>
          <w:sz w:val="48"/>
          <w:szCs w:val="48"/>
        </w:rPr>
      </w:pPr>
    </w:p>
    <w:p w14:paraId="74644D9E" w14:textId="77777777" w:rsidR="00AF5778" w:rsidRDefault="00AF5778">
      <w:pPr>
        <w:rPr>
          <w:b/>
          <w:sz w:val="48"/>
          <w:szCs w:val="48"/>
        </w:rPr>
      </w:pPr>
      <w:r>
        <w:rPr>
          <w:b/>
          <w:sz w:val="48"/>
          <w:szCs w:val="48"/>
        </w:rPr>
        <w:br w:type="page"/>
      </w:r>
    </w:p>
    <w:p w14:paraId="0B5C7845" w14:textId="77777777" w:rsidR="00C039DF" w:rsidRDefault="00C039DF" w:rsidP="003C43C4">
      <w:pPr>
        <w:spacing w:after="0"/>
        <w:rPr>
          <w:b/>
          <w:color w:val="002060"/>
          <w:sz w:val="40"/>
          <w:szCs w:val="40"/>
        </w:rPr>
      </w:pPr>
    </w:p>
    <w:p w14:paraId="18310905" w14:textId="77777777" w:rsidR="00C039DF" w:rsidRDefault="00C039DF" w:rsidP="003C43C4">
      <w:pPr>
        <w:spacing w:after="0"/>
        <w:rPr>
          <w:b/>
          <w:color w:val="002060"/>
          <w:sz w:val="40"/>
          <w:szCs w:val="40"/>
        </w:rPr>
      </w:pPr>
    </w:p>
    <w:p w14:paraId="4C174FC2" w14:textId="757EAFF4" w:rsidR="003C43C4" w:rsidRPr="00D569B8" w:rsidRDefault="003C43C4" w:rsidP="003C43C4">
      <w:pPr>
        <w:spacing w:after="0"/>
        <w:rPr>
          <w:sz w:val="24"/>
          <w:szCs w:val="24"/>
        </w:rPr>
      </w:pPr>
      <w:r w:rsidRPr="00D569B8">
        <w:rPr>
          <w:sz w:val="24"/>
          <w:szCs w:val="24"/>
        </w:rPr>
        <w:t>Les prix devront tenir compte des prestations prévues à l’article 2 du C.C.T.P.</w:t>
      </w:r>
      <w:r w:rsidR="00F6011D">
        <w:rPr>
          <w:sz w:val="24"/>
          <w:szCs w:val="24"/>
        </w:rPr>
        <w:t xml:space="preserve"> (Description des prestations)</w:t>
      </w:r>
    </w:p>
    <w:p w14:paraId="355BA024" w14:textId="77777777" w:rsidR="003C43C4" w:rsidRPr="00D569B8" w:rsidRDefault="003C43C4" w:rsidP="003C43C4">
      <w:pPr>
        <w:spacing w:after="0"/>
        <w:rPr>
          <w:sz w:val="24"/>
          <w:szCs w:val="24"/>
        </w:rPr>
      </w:pPr>
      <w:r w:rsidRPr="00D569B8">
        <w:rPr>
          <w:sz w:val="24"/>
          <w:szCs w:val="24"/>
        </w:rPr>
        <w:t>Le candidat doit intégrer dans ses prix la fourniture des consommables.</w:t>
      </w:r>
    </w:p>
    <w:p w14:paraId="171B56AE" w14:textId="77777777" w:rsidR="003C43C4" w:rsidRPr="00D569B8" w:rsidRDefault="003C43C4" w:rsidP="003C43C4">
      <w:pPr>
        <w:spacing w:after="0"/>
        <w:rPr>
          <w:sz w:val="24"/>
          <w:szCs w:val="24"/>
        </w:rPr>
      </w:pPr>
      <w:r w:rsidRPr="00D569B8">
        <w:rPr>
          <w:sz w:val="24"/>
          <w:szCs w:val="24"/>
        </w:rPr>
        <w:t xml:space="preserve">Le candidat fournit toutes les explications qu’il juge utile à la bonne compréhension des conditions financières de son offre. </w:t>
      </w:r>
    </w:p>
    <w:p w14:paraId="0ED8FD46" w14:textId="77777777" w:rsidR="003C43C4" w:rsidRDefault="003C43C4" w:rsidP="003C43C4">
      <w:pPr>
        <w:spacing w:after="0"/>
        <w:rPr>
          <w:b/>
          <w:sz w:val="24"/>
          <w:szCs w:val="24"/>
        </w:rPr>
      </w:pPr>
    </w:p>
    <w:p w14:paraId="7900DFCF" w14:textId="6756848C" w:rsidR="003C43C4" w:rsidRDefault="003C43C4" w:rsidP="00D569B8">
      <w:pPr>
        <w:spacing w:after="0"/>
        <w:jc w:val="center"/>
        <w:rPr>
          <w:b/>
          <w:sz w:val="24"/>
          <w:szCs w:val="24"/>
        </w:rPr>
      </w:pPr>
    </w:p>
    <w:p w14:paraId="3197069B" w14:textId="77777777" w:rsidR="00D569B8" w:rsidRDefault="00D569B8" w:rsidP="003C43C4">
      <w:pPr>
        <w:spacing w:after="0"/>
        <w:rPr>
          <w:b/>
          <w:sz w:val="24"/>
          <w:szCs w:val="24"/>
        </w:rPr>
      </w:pPr>
    </w:p>
    <w:tbl>
      <w:tblPr>
        <w:tblW w:w="8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0"/>
        <w:gridCol w:w="320"/>
        <w:gridCol w:w="600"/>
        <w:gridCol w:w="980"/>
        <w:gridCol w:w="1360"/>
      </w:tblGrid>
      <w:tr w:rsidR="00410F34" w:rsidRPr="00410F34" w14:paraId="0CC3EB57" w14:textId="77777777" w:rsidTr="00410F34">
        <w:trPr>
          <w:trHeight w:val="255"/>
        </w:trPr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2DA4D7" w14:textId="701E5AC8" w:rsidR="00410F34" w:rsidRPr="00410F34" w:rsidRDefault="00410F34" w:rsidP="00410F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  <w:t>Forfait mensuel</w:t>
            </w:r>
            <w:r w:rsidR="00C039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  <w:t xml:space="preserve"> (*)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9B694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E29E1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QTE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9559B" w14:textId="0665E53A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fr-FR"/>
              </w:rPr>
              <w:t>PU</w:t>
            </w:r>
            <w:r w:rsidR="002F0C9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fr-FR"/>
              </w:rPr>
              <w:t xml:space="preserve"> HT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61657" w14:textId="0BD313D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fr-FR"/>
              </w:rPr>
              <w:t>TOTAL</w:t>
            </w:r>
            <w:r w:rsidR="002F0C9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fr-FR"/>
              </w:rPr>
              <w:t xml:space="preserve"> HT</w:t>
            </w:r>
          </w:p>
        </w:tc>
      </w:tr>
      <w:tr w:rsidR="00410F34" w:rsidRPr="00410F34" w14:paraId="0110A0A4" w14:textId="77777777" w:rsidTr="00410F34">
        <w:trPr>
          <w:trHeight w:val="510"/>
        </w:trPr>
        <w:tc>
          <w:tcPr>
            <w:tcW w:w="5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3281304" w14:textId="77777777" w:rsidR="00410F34" w:rsidRPr="00410F34" w:rsidRDefault="00410F34" w:rsidP="00410F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Ensemble des prestations énoncées à l’article 2 (B1, BS et C1) du C.C.T.P.</w:t>
            </w: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E52F3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10D97" w14:textId="77777777" w:rsidR="00410F34" w:rsidRPr="00410F34" w:rsidRDefault="00410F34" w:rsidP="00410F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34779" w14:textId="77777777" w:rsidR="00410F34" w:rsidRPr="00410F34" w:rsidRDefault="00410F34" w:rsidP="00410F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9E346" w14:textId="097AB76F" w:rsidR="00410F34" w:rsidRPr="00410F34" w:rsidRDefault="00410F34" w:rsidP="00410F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fr-FR"/>
              </w:rPr>
              <w:t>€</w:t>
            </w:r>
          </w:p>
        </w:tc>
      </w:tr>
      <w:tr w:rsidR="00410F34" w:rsidRPr="00410F34" w14:paraId="0464FFE6" w14:textId="77777777" w:rsidTr="00410F34">
        <w:trPr>
          <w:trHeight w:val="255"/>
        </w:trPr>
        <w:tc>
          <w:tcPr>
            <w:tcW w:w="54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5EF6D7F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88AA2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FB6B00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44CC78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10F34" w:rsidRPr="00410F34" w14:paraId="6DA76DB5" w14:textId="77777777" w:rsidTr="00410F34">
        <w:trPr>
          <w:trHeight w:val="255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B9C80A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  <w:t>Prestation à la demande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BE4ED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  <w:lang w:eastAsia="fr-F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CA21E6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83718A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10F34" w:rsidRPr="00410F34" w14:paraId="427328B2" w14:textId="77777777" w:rsidTr="00410F34">
        <w:trPr>
          <w:trHeight w:val="255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B28A9E5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0A9AD1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E241F5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091B8F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10F34" w:rsidRPr="00410F34" w14:paraId="4568DCA7" w14:textId="77777777" w:rsidTr="00410F34">
        <w:trPr>
          <w:trHeight w:val="255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6ED1625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1. Remise en état des revêtements des sols avec manutention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76F58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75E01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DE40CE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10F34" w:rsidRPr="00410F34" w14:paraId="63597A3B" w14:textId="77777777" w:rsidTr="00410F34">
        <w:trPr>
          <w:trHeight w:val="255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2E5C6E3" w14:textId="77777777" w:rsidR="00410F34" w:rsidRPr="00410F34" w:rsidRDefault="00410F34" w:rsidP="00410F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BD29A" w14:textId="77777777" w:rsidR="00410F34" w:rsidRPr="00410F34" w:rsidRDefault="00410F34" w:rsidP="00410F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B1324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C3A4AEE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10F34" w:rsidRPr="00410F34" w14:paraId="30A381C2" w14:textId="77777777" w:rsidTr="00410F34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B30751" w14:textId="10490288" w:rsidR="00410F34" w:rsidRPr="00410F34" w:rsidRDefault="00410F34" w:rsidP="00410F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Récurage Carrelage</w:t>
            </w:r>
            <w:r w:rsidR="00C039D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 xml:space="preserve"> </w:t>
            </w: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C9F1E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122EE" w14:textId="77777777" w:rsidR="00410F34" w:rsidRPr="00410F34" w:rsidRDefault="00410F34" w:rsidP="00410F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5E6EB" w14:textId="77777777" w:rsidR="00410F34" w:rsidRPr="00410F34" w:rsidRDefault="00410F34" w:rsidP="00410F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892C5" w14:textId="43DBCFE7" w:rsidR="00410F34" w:rsidRPr="00410F34" w:rsidRDefault="00410F34" w:rsidP="00410F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€</w:t>
            </w:r>
          </w:p>
        </w:tc>
      </w:tr>
      <w:tr w:rsidR="00410F34" w:rsidRPr="00410F34" w14:paraId="5C8FDAE1" w14:textId="77777777" w:rsidTr="00410F34">
        <w:trPr>
          <w:trHeight w:val="255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BB5C26D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F085FF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15C87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579F88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10F34" w:rsidRPr="00410F34" w14:paraId="1EA73D7E" w14:textId="77777777" w:rsidTr="00410F34">
        <w:trPr>
          <w:trHeight w:val="255"/>
        </w:trPr>
        <w:tc>
          <w:tcPr>
            <w:tcW w:w="54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5CCC59A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 xml:space="preserve">2. Salles de cours B2 : 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572F1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78B21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80122F7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10F34" w:rsidRPr="00410F34" w14:paraId="39C444C7" w14:textId="77777777" w:rsidTr="00410F34">
        <w:trPr>
          <w:trHeight w:val="255"/>
        </w:trPr>
        <w:tc>
          <w:tcPr>
            <w:tcW w:w="5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EC37F" w14:textId="77777777" w:rsidR="00410F34" w:rsidRPr="00410F34" w:rsidRDefault="00410F34" w:rsidP="00410F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Prix pour le nettoyage d’une salle à l’unité 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EA5DF" w14:textId="77777777" w:rsidR="00410F34" w:rsidRPr="00410F34" w:rsidRDefault="00410F34" w:rsidP="00410F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E2179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516E10B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410F34" w:rsidRPr="00410F34" w14:paraId="5B306984" w14:textId="77777777" w:rsidTr="00410F34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F61B5" w14:textId="77777777" w:rsidR="00410F34" w:rsidRPr="00410F34" w:rsidRDefault="00410F34" w:rsidP="00410F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Prix pour une salle de moins de 50m² :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4274F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4D146" w14:textId="77777777" w:rsidR="00410F34" w:rsidRPr="00410F34" w:rsidRDefault="00410F34" w:rsidP="00410F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50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D4087" w14:textId="77777777" w:rsidR="00410F34" w:rsidRPr="00410F34" w:rsidRDefault="00410F34" w:rsidP="00410F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12335" w14:textId="62C39BB2" w:rsidR="00410F34" w:rsidRPr="00410F34" w:rsidRDefault="00410F34" w:rsidP="00410F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€</w:t>
            </w:r>
          </w:p>
        </w:tc>
      </w:tr>
      <w:tr w:rsidR="00410F34" w:rsidRPr="00410F34" w14:paraId="72B7C405" w14:textId="77777777" w:rsidTr="00410F34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CCECF" w14:textId="77777777" w:rsidR="00410F34" w:rsidRPr="00410F34" w:rsidRDefault="00410F34" w:rsidP="00410F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Prix pour une salle de plus de 50m² :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6BD94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F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3C3A3" w14:textId="77777777" w:rsidR="00410F34" w:rsidRPr="00410F34" w:rsidRDefault="00410F34" w:rsidP="00410F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750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51B35" w14:textId="77777777" w:rsidR="00410F34" w:rsidRPr="00410F34" w:rsidRDefault="00410F34" w:rsidP="00410F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195AD" w14:textId="0538E026" w:rsidR="00410F34" w:rsidRPr="00410F34" w:rsidRDefault="00410F34" w:rsidP="00410F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fr-FR"/>
              </w:rPr>
              <w:t>€</w:t>
            </w:r>
          </w:p>
        </w:tc>
      </w:tr>
      <w:tr w:rsidR="00410F34" w:rsidRPr="00410F34" w14:paraId="60DECE39" w14:textId="77777777" w:rsidTr="00410F34">
        <w:trPr>
          <w:trHeight w:val="255"/>
        </w:trPr>
        <w:tc>
          <w:tcPr>
            <w:tcW w:w="5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1C51DAB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0FE164" w14:textId="77777777" w:rsidR="00410F34" w:rsidRPr="00410F34" w:rsidRDefault="00410F34" w:rsidP="00410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46A2FA" w14:textId="77777777" w:rsidR="00410F34" w:rsidRPr="00410F34" w:rsidRDefault="00410F34" w:rsidP="00410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EE72F02" w14:textId="236227B1" w:rsidR="00410F34" w:rsidRPr="00410F34" w:rsidRDefault="00410F34" w:rsidP="00410F34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</w:pPr>
            <w:r w:rsidRPr="00410F34">
              <w:rPr>
                <w:rFonts w:ascii="Arial Narrow" w:eastAsia="Times New Roman" w:hAnsi="Arial Narrow" w:cs="Times New Roman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31F91" w14:textId="71FBB52B" w:rsidR="00410F34" w:rsidRPr="00410F34" w:rsidRDefault="00410F34" w:rsidP="00410F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410F3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fr-FR"/>
              </w:rPr>
              <w:t>€</w:t>
            </w:r>
          </w:p>
        </w:tc>
      </w:tr>
    </w:tbl>
    <w:p w14:paraId="47654108" w14:textId="77777777" w:rsidR="00006F67" w:rsidRDefault="00006F67" w:rsidP="00410F34">
      <w:pPr>
        <w:spacing w:after="0"/>
        <w:jc w:val="center"/>
        <w:rPr>
          <w:b/>
          <w:sz w:val="24"/>
          <w:szCs w:val="24"/>
        </w:rPr>
      </w:pPr>
    </w:p>
    <w:p w14:paraId="6C1522D0" w14:textId="77777777" w:rsidR="00C039DF" w:rsidRDefault="00C039DF" w:rsidP="00410F34">
      <w:pPr>
        <w:spacing w:after="0"/>
        <w:jc w:val="center"/>
        <w:rPr>
          <w:b/>
          <w:sz w:val="24"/>
          <w:szCs w:val="24"/>
        </w:rPr>
      </w:pPr>
    </w:p>
    <w:p w14:paraId="5C77AB77" w14:textId="7CA6F18A" w:rsidR="00C039DF" w:rsidRPr="00C039DF" w:rsidRDefault="00C039DF" w:rsidP="00C039DF">
      <w:pPr>
        <w:spacing w:after="0"/>
        <w:rPr>
          <w:bCs/>
          <w:i/>
          <w:iCs/>
          <w:sz w:val="24"/>
          <w:szCs w:val="24"/>
        </w:rPr>
      </w:pPr>
      <w:r w:rsidRPr="00C039DF">
        <w:rPr>
          <w:bCs/>
          <w:i/>
          <w:iCs/>
          <w:sz w:val="24"/>
          <w:szCs w:val="24"/>
        </w:rPr>
        <w:t>(*) Forfait mensuel basé sur un an et tenant compte des fermetures de l’établissement</w:t>
      </w:r>
    </w:p>
    <w:sectPr w:rsidR="00C039DF" w:rsidRPr="00C039DF" w:rsidSect="003C43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669CE"/>
    <w:multiLevelType w:val="hybridMultilevel"/>
    <w:tmpl w:val="0116028C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40041CC"/>
    <w:multiLevelType w:val="hybridMultilevel"/>
    <w:tmpl w:val="5E18251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D430B"/>
    <w:multiLevelType w:val="hybridMultilevel"/>
    <w:tmpl w:val="FB3487B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F423DF"/>
    <w:multiLevelType w:val="multilevel"/>
    <w:tmpl w:val="8294FF6E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6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7EE65FD"/>
    <w:multiLevelType w:val="hybridMultilevel"/>
    <w:tmpl w:val="E698E3DC"/>
    <w:lvl w:ilvl="0" w:tplc="E96434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C16222"/>
    <w:multiLevelType w:val="hybridMultilevel"/>
    <w:tmpl w:val="05746BAA"/>
    <w:lvl w:ilvl="0" w:tplc="E96434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D50294A"/>
    <w:multiLevelType w:val="hybridMultilevel"/>
    <w:tmpl w:val="E97E43D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CF7AB0"/>
    <w:multiLevelType w:val="hybridMultilevel"/>
    <w:tmpl w:val="01DEEAB4"/>
    <w:lvl w:ilvl="0" w:tplc="A0289CE8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D44535"/>
    <w:multiLevelType w:val="hybridMultilevel"/>
    <w:tmpl w:val="4A38BD80"/>
    <w:lvl w:ilvl="0" w:tplc="E656FF28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715009">
    <w:abstractNumId w:val="1"/>
  </w:num>
  <w:num w:numId="2" w16cid:durableId="1519277009">
    <w:abstractNumId w:val="2"/>
  </w:num>
  <w:num w:numId="3" w16cid:durableId="1016225104">
    <w:abstractNumId w:val="5"/>
  </w:num>
  <w:num w:numId="4" w16cid:durableId="1861046997">
    <w:abstractNumId w:val="4"/>
  </w:num>
  <w:num w:numId="5" w16cid:durableId="1971131580">
    <w:abstractNumId w:val="0"/>
  </w:num>
  <w:num w:numId="6" w16cid:durableId="2104449682">
    <w:abstractNumId w:val="3"/>
  </w:num>
  <w:num w:numId="7" w16cid:durableId="840852759">
    <w:abstractNumId w:val="8"/>
  </w:num>
  <w:num w:numId="8" w16cid:durableId="1251620789">
    <w:abstractNumId w:val="7"/>
  </w:num>
  <w:num w:numId="9" w16cid:durableId="20650555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3C4"/>
    <w:rsid w:val="00006F67"/>
    <w:rsid w:val="00057C84"/>
    <w:rsid w:val="00060211"/>
    <w:rsid w:val="00124F73"/>
    <w:rsid w:val="00133719"/>
    <w:rsid w:val="002F0C98"/>
    <w:rsid w:val="003C43C4"/>
    <w:rsid w:val="00410F34"/>
    <w:rsid w:val="00423BD1"/>
    <w:rsid w:val="00447E44"/>
    <w:rsid w:val="004823BF"/>
    <w:rsid w:val="004C7CA7"/>
    <w:rsid w:val="004E3E13"/>
    <w:rsid w:val="00502018"/>
    <w:rsid w:val="005408CC"/>
    <w:rsid w:val="005C0456"/>
    <w:rsid w:val="00606ECC"/>
    <w:rsid w:val="006863B3"/>
    <w:rsid w:val="008C3833"/>
    <w:rsid w:val="009F0AC1"/>
    <w:rsid w:val="00A20D4D"/>
    <w:rsid w:val="00A2494F"/>
    <w:rsid w:val="00AA7FEB"/>
    <w:rsid w:val="00AF5778"/>
    <w:rsid w:val="00C039DF"/>
    <w:rsid w:val="00C12D8A"/>
    <w:rsid w:val="00C53BEC"/>
    <w:rsid w:val="00C73873"/>
    <w:rsid w:val="00D215E4"/>
    <w:rsid w:val="00D237EC"/>
    <w:rsid w:val="00D569B8"/>
    <w:rsid w:val="00DC7402"/>
    <w:rsid w:val="00DD5D0D"/>
    <w:rsid w:val="00E868FB"/>
    <w:rsid w:val="00EC11B6"/>
    <w:rsid w:val="00F13566"/>
    <w:rsid w:val="00F6011D"/>
    <w:rsid w:val="00FF2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F4B3C"/>
  <w15:docId w15:val="{EB30E188-8A3B-448B-A2A5-C62B7F834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AF5778"/>
    <w:pPr>
      <w:keepNext/>
      <w:numPr>
        <w:ilvl w:val="2"/>
        <w:numId w:val="6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fr-FR"/>
    </w:rPr>
  </w:style>
  <w:style w:type="paragraph" w:styleId="Titre4">
    <w:name w:val="heading 4"/>
    <w:basedOn w:val="Normal"/>
    <w:next w:val="Normal"/>
    <w:link w:val="Titre4Car"/>
    <w:qFormat/>
    <w:rsid w:val="00AF5778"/>
    <w:pPr>
      <w:keepNext/>
      <w:numPr>
        <w:ilvl w:val="3"/>
        <w:numId w:val="6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qFormat/>
    <w:rsid w:val="00AF5778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lang w:eastAsia="fr-FR"/>
    </w:rPr>
  </w:style>
  <w:style w:type="paragraph" w:styleId="Titre6">
    <w:name w:val="heading 6"/>
    <w:basedOn w:val="Normal"/>
    <w:next w:val="Normal"/>
    <w:link w:val="Titre6Car"/>
    <w:qFormat/>
    <w:rsid w:val="00AF5778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fr-FR"/>
    </w:rPr>
  </w:style>
  <w:style w:type="paragraph" w:styleId="Titre7">
    <w:name w:val="heading 7"/>
    <w:basedOn w:val="Normal"/>
    <w:next w:val="Normal"/>
    <w:link w:val="Titre7Car"/>
    <w:qFormat/>
    <w:rsid w:val="00AF5778"/>
    <w:pPr>
      <w:numPr>
        <w:ilvl w:val="6"/>
        <w:numId w:val="6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AF5778"/>
    <w:pPr>
      <w:numPr>
        <w:ilvl w:val="7"/>
        <w:numId w:val="6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AF5778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C43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43C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3C4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69B8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rsid w:val="00AF5778"/>
    <w:rPr>
      <w:rFonts w:ascii="Arial" w:eastAsia="Times New Roman" w:hAnsi="Arial" w:cs="Arial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AF5778"/>
    <w:rPr>
      <w:rFonts w:ascii="Arial" w:eastAsia="Times New Roman" w:hAnsi="Arial" w:cs="Arial"/>
      <w:b/>
      <w:bCs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rsid w:val="00AF5778"/>
    <w:rPr>
      <w:rFonts w:ascii="Times New Roman" w:eastAsia="Times New Roman" w:hAnsi="Times New Roman" w:cs="Times New Roman"/>
      <w:lang w:eastAsia="fr-FR"/>
    </w:rPr>
  </w:style>
  <w:style w:type="character" w:customStyle="1" w:styleId="Titre6Car">
    <w:name w:val="Titre 6 Car"/>
    <w:basedOn w:val="Policepardfaut"/>
    <w:link w:val="Titre6"/>
    <w:rsid w:val="00AF5778"/>
    <w:rPr>
      <w:rFonts w:ascii="Times New Roman" w:eastAsia="Times New Roman" w:hAnsi="Times New Roman" w:cs="Times New Roman"/>
      <w:i/>
      <w:iCs/>
      <w:lang w:eastAsia="fr-FR"/>
    </w:rPr>
  </w:style>
  <w:style w:type="character" w:customStyle="1" w:styleId="Titre7Car">
    <w:name w:val="Titre 7 Car"/>
    <w:basedOn w:val="Policepardfaut"/>
    <w:link w:val="Titre7"/>
    <w:rsid w:val="00AF5778"/>
    <w:rPr>
      <w:rFonts w:ascii="Arial" w:eastAsia="Times New Roman" w:hAnsi="Arial" w:cs="Arial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AF5778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AF5778"/>
    <w:rPr>
      <w:rFonts w:ascii="Arial" w:eastAsia="Times New Roman" w:hAnsi="Arial" w:cs="Arial"/>
      <w:b/>
      <w:bCs/>
      <w:i/>
      <w:iCs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154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MEYER</dc:creator>
  <cp:lastModifiedBy>Karole Buresi</cp:lastModifiedBy>
  <cp:revision>2</cp:revision>
  <cp:lastPrinted>2018-01-24T15:51:00Z</cp:lastPrinted>
  <dcterms:created xsi:type="dcterms:W3CDTF">2025-12-19T10:34:00Z</dcterms:created>
  <dcterms:modified xsi:type="dcterms:W3CDTF">2025-12-19T10:34:00Z</dcterms:modified>
</cp:coreProperties>
</file>